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DB" w:rsidRPr="00527ADB" w:rsidRDefault="00527ADB" w:rsidP="00527ADB">
      <w:pPr>
        <w:jc w:val="center"/>
        <w:rPr>
          <w:rFonts w:ascii="Times New Roman" w:hAnsi="Times New Roman" w:cs="Times New Roman"/>
          <w:sz w:val="28"/>
          <w:szCs w:val="28"/>
        </w:rPr>
      </w:pPr>
      <w:r w:rsidRPr="00527ADB">
        <w:rPr>
          <w:rFonts w:ascii="Times New Roman" w:hAnsi="Times New Roman" w:cs="Times New Roman"/>
          <w:sz w:val="28"/>
          <w:szCs w:val="28"/>
        </w:rPr>
        <w:t>№</w:t>
      </w:r>
      <w:r w:rsidRPr="00527ADB">
        <w:rPr>
          <w:rFonts w:ascii="Times New Roman" w:hAnsi="Times New Roman" w:cs="Times New Roman"/>
          <w:sz w:val="28"/>
          <w:szCs w:val="28"/>
        </w:rPr>
        <w:t xml:space="preserve"> </w:t>
      </w:r>
      <w:r w:rsidRPr="00527ADB">
        <w:rPr>
          <w:rFonts w:ascii="Times New Roman" w:hAnsi="Times New Roman" w:cs="Times New Roman"/>
          <w:sz w:val="28"/>
          <w:szCs w:val="28"/>
        </w:rPr>
        <w:t>СОДЕРЖАНИЕ ТОМА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363"/>
        <w:gridCol w:w="1134"/>
        <w:gridCol w:w="1134"/>
        <w:gridCol w:w="1134"/>
      </w:tblGrid>
      <w:tr w:rsidR="00527ADB" w:rsidTr="00527ADB">
        <w:tc>
          <w:tcPr>
            <w:tcW w:w="59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63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27ADB" w:rsidRP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листа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Масштаб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27ADB" w:rsidTr="00527ADB">
        <w:tc>
          <w:tcPr>
            <w:tcW w:w="59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7ADB" w:rsidTr="00527ADB">
        <w:tc>
          <w:tcPr>
            <w:tcW w:w="59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3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Чертеж красных линий. Чертеж границ зон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планируемого размещения линейных объектов.</w:t>
            </w:r>
          </w:p>
        </w:tc>
        <w:tc>
          <w:tcPr>
            <w:tcW w:w="113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ППТ-1</w:t>
            </w:r>
          </w:p>
        </w:tc>
        <w:tc>
          <w:tcPr>
            <w:tcW w:w="1134" w:type="dxa"/>
          </w:tcPr>
          <w:p w:rsidR="00527ADB" w:rsidRDefault="00527ADB" w:rsidP="00527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1:1000</w:t>
            </w:r>
          </w:p>
        </w:tc>
        <w:tc>
          <w:tcPr>
            <w:tcW w:w="1134" w:type="dxa"/>
          </w:tcPr>
          <w:p w:rsidR="00527ADB" w:rsidRP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1 лист,</w:t>
            </w:r>
          </w:p>
          <w:p w:rsidR="00527ADB" w:rsidRDefault="00527ADB" w:rsidP="00527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7ADB">
              <w:rPr>
                <w:rFonts w:ascii="Times New Roman" w:hAnsi="Times New Roman" w:cs="Times New Roman"/>
                <w:sz w:val="28"/>
                <w:szCs w:val="28"/>
              </w:rPr>
              <w:t>ДСП</w:t>
            </w:r>
          </w:p>
        </w:tc>
      </w:tr>
    </w:tbl>
    <w:p w:rsidR="00527ADB" w:rsidRPr="00527ADB" w:rsidRDefault="00527ADB" w:rsidP="00527ADB">
      <w:pPr>
        <w:rPr>
          <w:rFonts w:ascii="Times New Roman" w:hAnsi="Times New Roman" w:cs="Times New Roman"/>
          <w:sz w:val="28"/>
          <w:szCs w:val="28"/>
        </w:rPr>
      </w:pPr>
    </w:p>
    <w:sectPr w:rsidR="00527ADB" w:rsidRPr="0052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DB"/>
    <w:rsid w:val="00336B3E"/>
    <w:rsid w:val="00527ADB"/>
    <w:rsid w:val="00B8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C8256-457F-4887-8428-A7C89E7D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7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Жанна Петровна</dc:creator>
  <cp:keywords/>
  <dc:description/>
  <cp:lastModifiedBy>Семенова Жанна Петровна</cp:lastModifiedBy>
  <cp:revision>1</cp:revision>
  <cp:lastPrinted>2017-07-24T12:34:00Z</cp:lastPrinted>
  <dcterms:created xsi:type="dcterms:W3CDTF">2017-07-24T12:29:00Z</dcterms:created>
  <dcterms:modified xsi:type="dcterms:W3CDTF">2017-07-24T12:35:00Z</dcterms:modified>
</cp:coreProperties>
</file>